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E28E" w14:textId="24D241B4" w:rsidR="00807C17" w:rsidRPr="00530D8D" w:rsidRDefault="00CC06B7" w:rsidP="00530D8D">
      <w:pPr>
        <w:rPr>
          <w:b/>
          <w:bCs/>
        </w:rPr>
      </w:pPr>
      <w:r>
        <w:rPr>
          <w:b/>
          <w:bCs/>
          <w:i/>
          <w:iCs/>
        </w:rPr>
        <w:t>Lab #6, Additional Tools</w:t>
      </w:r>
      <w:r w:rsidR="00530D8D">
        <w:rPr>
          <w:b/>
          <w:bCs/>
          <w:i/>
          <w:iCs/>
        </w:rPr>
        <w:tab/>
      </w:r>
      <w:r w:rsidR="00530D8D">
        <w:rPr>
          <w:b/>
          <w:bCs/>
          <w:i/>
          <w:iCs/>
        </w:rPr>
        <w:tab/>
      </w:r>
      <w:r w:rsidR="00530D8D">
        <w:rPr>
          <w:b/>
          <w:bCs/>
          <w:i/>
          <w:iCs/>
        </w:rPr>
        <w:tab/>
      </w:r>
      <w:r w:rsidR="00530D8D">
        <w:rPr>
          <w:b/>
          <w:bCs/>
          <w:i/>
          <w:iCs/>
        </w:rPr>
        <w:tab/>
      </w:r>
      <w:r w:rsidR="00530D8D">
        <w:rPr>
          <w:b/>
          <w:bCs/>
          <w:i/>
          <w:iCs/>
        </w:rPr>
        <w:tab/>
        <w:t xml:space="preserve">    </w:t>
      </w:r>
      <w:r w:rsidR="00530D8D">
        <w:rPr>
          <w:b/>
          <w:bCs/>
        </w:rPr>
        <w:t>Name: _____________________________</w:t>
      </w:r>
    </w:p>
    <w:p w14:paraId="6A038F14" w14:textId="77777777" w:rsidR="00C147C4" w:rsidRDefault="00C147C4" w:rsidP="00C147C4">
      <w:pPr>
        <w:rPr>
          <w:b/>
          <w:bCs/>
          <w:i/>
          <w:iCs/>
        </w:rPr>
      </w:pPr>
    </w:p>
    <w:p w14:paraId="1077E0C2" w14:textId="028B6E88" w:rsidR="00C147C4" w:rsidRDefault="00C147C4" w:rsidP="00C147C4">
      <w:pPr>
        <w:rPr>
          <w:b/>
          <w:bCs/>
          <w:i/>
          <w:iCs/>
        </w:rPr>
      </w:pPr>
      <w:r w:rsidRPr="00A83F23">
        <w:rPr>
          <w:b/>
          <w:bCs/>
          <w:i/>
          <w:iCs/>
        </w:rPr>
        <w:t xml:space="preserve">Part I. </w:t>
      </w:r>
      <w:r>
        <w:rPr>
          <w:b/>
          <w:bCs/>
          <w:i/>
          <w:iCs/>
        </w:rPr>
        <w:t xml:space="preserve">UCSC Genome </w:t>
      </w:r>
      <w:r w:rsidR="008C0B8F">
        <w:rPr>
          <w:b/>
          <w:bCs/>
          <w:i/>
          <w:iCs/>
        </w:rPr>
        <w:t xml:space="preserve">and Table </w:t>
      </w:r>
      <w:r>
        <w:rPr>
          <w:b/>
          <w:bCs/>
          <w:i/>
          <w:iCs/>
        </w:rPr>
        <w:t>Browser</w:t>
      </w:r>
    </w:p>
    <w:p w14:paraId="47FC11B2" w14:textId="77777777" w:rsidR="00A83F23" w:rsidRDefault="00A83F23" w:rsidP="00807C17">
      <w:pPr>
        <w:rPr>
          <w:b/>
          <w:bCs/>
          <w:i/>
          <w:iCs/>
        </w:rPr>
      </w:pPr>
    </w:p>
    <w:p w14:paraId="534B9D82" w14:textId="167F7D95" w:rsidR="002D15E2" w:rsidRDefault="00504E70" w:rsidP="002D15E2">
      <w:pPr>
        <w:pStyle w:val="ListParagraph"/>
        <w:numPr>
          <w:ilvl w:val="0"/>
          <w:numId w:val="6"/>
        </w:numPr>
      </w:pPr>
      <w:r>
        <w:t>Use the UCSC Genome Browser (hg38) to display the gen</w:t>
      </w:r>
      <w:r w:rsidR="00805DF1">
        <w:t>e</w:t>
      </w:r>
      <w:r>
        <w:t xml:space="preserve"> CPS1. Display </w:t>
      </w:r>
      <w:r>
        <w:rPr>
          <w:i/>
          <w:iCs/>
        </w:rPr>
        <w:t>only</w:t>
      </w:r>
      <w:r>
        <w:t xml:space="preserve"> the following tracks: </w:t>
      </w:r>
      <w:r w:rsidR="002F1AD8">
        <w:t xml:space="preserve">NCBI </w:t>
      </w:r>
      <w:proofErr w:type="spellStart"/>
      <w:r w:rsidR="002F1AD8">
        <w:t>RefSeq</w:t>
      </w:r>
      <w:proofErr w:type="spellEnd"/>
      <w:r w:rsidR="002F1AD8">
        <w:t xml:space="preserve"> (pack view) and OMIM</w:t>
      </w:r>
      <w:r w:rsidR="004029EF">
        <w:t xml:space="preserve"> (</w:t>
      </w:r>
      <w:r w:rsidR="007C481B">
        <w:t>pack view)</w:t>
      </w:r>
      <w:r w:rsidR="002F1AD8">
        <w:t>.</w:t>
      </w:r>
      <w:r w:rsidR="00A25584">
        <w:t xml:space="preserve"> Note: you may need to </w:t>
      </w:r>
      <w:r w:rsidR="00850AB0">
        <w:t>right-</w:t>
      </w:r>
      <w:r w:rsidR="00A25584">
        <w:t xml:space="preserve">click on the OMIM Allelic Variant Phenotypes </w:t>
      </w:r>
      <w:r w:rsidR="00850AB0">
        <w:t>and select</w:t>
      </w:r>
      <w:r w:rsidR="005B28F9">
        <w:t xml:space="preserve"> p</w:t>
      </w:r>
      <w:r w:rsidR="00850AB0">
        <w:t xml:space="preserve">ack to display them this way. </w:t>
      </w:r>
      <w:r w:rsidR="00E13E7D">
        <w:t>Highlight the OMIM variants associated with</w:t>
      </w:r>
      <w:r w:rsidR="002D15E2">
        <w:t xml:space="preserve"> “</w:t>
      </w:r>
      <w:r w:rsidR="002D15E2">
        <w:t>CARBAMOYL PHOSPHATE SYNTHETASE I DEFICIENCY</w:t>
      </w:r>
      <w:r w:rsidR="002D15E2">
        <w:t xml:space="preserve">”. Note: </w:t>
      </w:r>
      <w:r w:rsidR="006E10CF">
        <w:t xml:space="preserve">(1) </w:t>
      </w:r>
      <w:r w:rsidR="002D15E2">
        <w:t>hover over the OMIM entry</w:t>
      </w:r>
      <w:r w:rsidR="00B76EA9">
        <w:t xml:space="preserve"> to see if this condition is mentioned (not all of them are associated exactly with this condition)</w:t>
      </w:r>
      <w:r w:rsidR="006E10CF">
        <w:t xml:space="preserve">; (2) you can highlight items by right clicking and selecting </w:t>
      </w:r>
      <w:r w:rsidR="000839CF">
        <w:t>Highlight.</w:t>
      </w:r>
      <w:r w:rsidR="000839CF" w:rsidRPr="00A93DFE">
        <w:rPr>
          <w:u w:val="single"/>
        </w:rPr>
        <w:t xml:space="preserve"> Include a screenshot of your results below</w:t>
      </w:r>
      <w:r w:rsidR="000839CF">
        <w:t>, and answer the following questions:</w:t>
      </w:r>
    </w:p>
    <w:p w14:paraId="5A71F384" w14:textId="77777777" w:rsidR="000839CF" w:rsidRDefault="000839CF" w:rsidP="000839CF"/>
    <w:p w14:paraId="1795D5D1" w14:textId="2BA078CB" w:rsidR="00EE7589" w:rsidRDefault="00EE7589" w:rsidP="000839CF">
      <w:pPr>
        <w:pStyle w:val="ListParagraph"/>
        <w:numPr>
          <w:ilvl w:val="1"/>
          <w:numId w:val="6"/>
        </w:numPr>
      </w:pPr>
      <w:r>
        <w:t xml:space="preserve">How many </w:t>
      </w:r>
      <w:proofErr w:type="spellStart"/>
      <w:r>
        <w:t>RefSeq</w:t>
      </w:r>
      <w:proofErr w:type="spellEnd"/>
      <w:r>
        <w:t xml:space="preserve"> sequences are there?</w:t>
      </w:r>
    </w:p>
    <w:p w14:paraId="2F47C234" w14:textId="6D37FA9A" w:rsidR="000839CF" w:rsidRDefault="000839CF" w:rsidP="000839CF">
      <w:pPr>
        <w:pStyle w:val="ListParagraph"/>
        <w:numPr>
          <w:ilvl w:val="1"/>
          <w:numId w:val="6"/>
        </w:numPr>
      </w:pPr>
      <w:r>
        <w:t xml:space="preserve">How many OMIM Allelic variant phenotypes are associated with </w:t>
      </w:r>
      <w:r w:rsidR="00805DF1">
        <w:t>CPS1 deficiency?</w:t>
      </w:r>
    </w:p>
    <w:p w14:paraId="03B4B563" w14:textId="64A258C4" w:rsidR="00B54EE1" w:rsidRDefault="00A40BB8" w:rsidP="000839CF">
      <w:pPr>
        <w:pStyle w:val="ListParagraph"/>
        <w:numPr>
          <w:ilvl w:val="1"/>
          <w:numId w:val="6"/>
        </w:numPr>
      </w:pPr>
      <w:r>
        <w:t xml:space="preserve">Click on the </w:t>
      </w:r>
      <w:r w:rsidR="00767C98">
        <w:t>third</w:t>
      </w:r>
      <w:r>
        <w:t xml:space="preserve"> OMIM Allelic variant</w:t>
      </w:r>
      <w:r w:rsidR="00F20E1E">
        <w:t xml:space="preserve"> (this should be </w:t>
      </w:r>
      <w:r w:rsidR="00C23924">
        <w:t>608307.000</w:t>
      </w:r>
      <w:r w:rsidR="00767C98">
        <w:t>4</w:t>
      </w:r>
      <w:r w:rsidR="00C23924">
        <w:t>)</w:t>
      </w:r>
      <w:r w:rsidR="000F605D">
        <w:t xml:space="preserve">, then click on the </w:t>
      </w:r>
      <w:proofErr w:type="spellStart"/>
      <w:r w:rsidR="000F605D">
        <w:t>dbSNP</w:t>
      </w:r>
      <w:proofErr w:type="spellEnd"/>
      <w:r w:rsidR="000F605D">
        <w:t>/</w:t>
      </w:r>
      <w:proofErr w:type="spellStart"/>
      <w:r w:rsidR="000F605D">
        <w:t>ClinVar</w:t>
      </w:r>
      <w:proofErr w:type="spellEnd"/>
      <w:r w:rsidR="000F605D">
        <w:t xml:space="preserve"> link</w:t>
      </w:r>
      <w:r w:rsidR="006C7215">
        <w:t>:</w:t>
      </w:r>
    </w:p>
    <w:p w14:paraId="783C2D56" w14:textId="2EBEC33E" w:rsidR="006C7215" w:rsidRDefault="006C7215" w:rsidP="006C7215">
      <w:pPr>
        <w:pStyle w:val="ListParagraph"/>
        <w:numPr>
          <w:ilvl w:val="2"/>
          <w:numId w:val="6"/>
        </w:numPr>
      </w:pPr>
      <w:r>
        <w:t>Under Alleles, what is the mutation in the DNA?</w:t>
      </w:r>
    </w:p>
    <w:p w14:paraId="3DD80306" w14:textId="21136312" w:rsidR="006C7215" w:rsidRDefault="00EA1B79" w:rsidP="006C7215">
      <w:pPr>
        <w:pStyle w:val="ListParagraph"/>
        <w:numPr>
          <w:ilvl w:val="2"/>
          <w:numId w:val="6"/>
        </w:numPr>
      </w:pPr>
      <w:r>
        <w:t xml:space="preserve">Click on Variant Details, what is </w:t>
      </w:r>
      <w:r w:rsidR="0054510E">
        <w:t>the specific mutation in the codon</w:t>
      </w:r>
      <w:r w:rsidR="003A0073">
        <w:t xml:space="preserve"> (</w:t>
      </w:r>
      <w:r w:rsidR="00BA0F16">
        <w:t>you can look at transcript variant 1)</w:t>
      </w:r>
      <w:r w:rsidR="0054510E">
        <w:t>? How does this change the amino acid? What kind of mutation is this?</w:t>
      </w:r>
    </w:p>
    <w:p w14:paraId="66C2726A" w14:textId="77777777" w:rsidR="00DD4187" w:rsidRDefault="00DD4187" w:rsidP="00DD4187">
      <w:pPr>
        <w:pStyle w:val="ListParagraph"/>
      </w:pPr>
    </w:p>
    <w:p w14:paraId="05841437" w14:textId="4D40118F" w:rsidR="00913712" w:rsidRDefault="00DD4187" w:rsidP="00913712">
      <w:pPr>
        <w:pStyle w:val="ListParagraph"/>
        <w:numPr>
          <w:ilvl w:val="0"/>
          <w:numId w:val="6"/>
        </w:numPr>
      </w:pPr>
      <w:r>
        <w:t>We previously discussed a baby whose CPS1 deficiency was healed</w:t>
      </w:r>
      <w:r w:rsidR="00313D55">
        <w:t xml:space="preserve"> with a personalized therapy (</w:t>
      </w:r>
      <w:r w:rsidR="00843BFB">
        <w:t>f</w:t>
      </w:r>
      <w:r w:rsidR="00811026">
        <w:t>or more information, see:</w:t>
      </w:r>
      <w:r w:rsidR="002A7E3A" w:rsidRPr="002A7E3A">
        <w:t xml:space="preserve"> </w:t>
      </w:r>
      <w:hyperlink r:id="rId8" w:history="1">
        <w:r w:rsidR="002A7E3A" w:rsidRPr="005F2209">
          <w:rPr>
            <w:rStyle w:val="Hyperlink"/>
          </w:rPr>
          <w:t>https://tinyurl.com/m</w:t>
        </w:r>
        <w:r w:rsidR="002A7E3A" w:rsidRPr="005F2209">
          <w:rPr>
            <w:rStyle w:val="Hyperlink"/>
          </w:rPr>
          <w:t>v</w:t>
        </w:r>
        <w:r w:rsidR="002A7E3A" w:rsidRPr="005F2209">
          <w:rPr>
            <w:rStyle w:val="Hyperlink"/>
          </w:rPr>
          <w:t>3kvcaf</w:t>
        </w:r>
      </w:hyperlink>
      <w:r w:rsidR="00313D55">
        <w:t xml:space="preserve">). </w:t>
      </w:r>
      <w:r w:rsidR="0071748D">
        <w:t xml:space="preserve"> </w:t>
      </w:r>
      <w:r w:rsidR="00A822AE">
        <w:t xml:space="preserve">The treatment </w:t>
      </w:r>
      <w:r w:rsidR="005058D5">
        <w:t>corrected a specific point mutation in the gene CPS1</w:t>
      </w:r>
      <w:r w:rsidR="00843BFB">
        <w:t xml:space="preserve">. </w:t>
      </w:r>
      <w:r w:rsidR="002A7E3A">
        <w:t>Let’s highlight th</w:t>
      </w:r>
      <w:r w:rsidR="005058D5">
        <w:t>e</w:t>
      </w:r>
      <w:r w:rsidR="002A7E3A">
        <w:t xml:space="preserve"> </w:t>
      </w:r>
      <w:r w:rsidR="00DB1508">
        <w:t>mutation</w:t>
      </w:r>
      <w:r w:rsidR="005058D5">
        <w:t xml:space="preserve"> that was corrected</w:t>
      </w:r>
      <w:r w:rsidR="00DB1508">
        <w:t xml:space="preserve">. Hide all tracks except for NCBI </w:t>
      </w:r>
      <w:proofErr w:type="spellStart"/>
      <w:r w:rsidR="00DB1508">
        <w:t>RefSeq</w:t>
      </w:r>
      <w:proofErr w:type="spellEnd"/>
      <w:r w:rsidR="00DB1508">
        <w:t xml:space="preserve"> (pack view), and </w:t>
      </w:r>
      <w:proofErr w:type="spellStart"/>
      <w:r w:rsidR="00DB1508">
        <w:t>ClinVar</w:t>
      </w:r>
      <w:proofErr w:type="spellEnd"/>
      <w:r w:rsidR="00DB1508">
        <w:t xml:space="preserve"> Variants (pack view).</w:t>
      </w:r>
      <w:r w:rsidR="005058D5">
        <w:t xml:space="preserve"> </w:t>
      </w:r>
      <w:r w:rsidR="00913712">
        <w:t>I</w:t>
      </w:r>
      <w:r w:rsidR="00EB3F86">
        <w:t>n the search box, enter the following and click search</w:t>
      </w:r>
      <w:r w:rsidR="0068747C">
        <w:t xml:space="preserve"> to zoom in on the mutation</w:t>
      </w:r>
      <w:r w:rsidR="00EB3F86">
        <w:t xml:space="preserve">: </w:t>
      </w:r>
      <w:r w:rsidR="003B3B77" w:rsidRPr="003B3B77">
        <w:t>chr2:210,591,853-210,591,920</w:t>
      </w:r>
      <w:r w:rsidR="00C36EC5">
        <w:t xml:space="preserve">. </w:t>
      </w:r>
      <w:r w:rsidR="00D55A94">
        <w:t>Click and drag to h</w:t>
      </w:r>
      <w:r w:rsidR="00852F54">
        <w:t xml:space="preserve">ighlight in </w:t>
      </w:r>
      <w:r w:rsidR="00852F54">
        <w:rPr>
          <w:i/>
          <w:iCs/>
        </w:rPr>
        <w:t xml:space="preserve">yellow </w:t>
      </w:r>
      <w:r w:rsidR="00852F54">
        <w:t xml:space="preserve">the </w:t>
      </w:r>
      <w:r w:rsidR="00852F54">
        <w:rPr>
          <w:i/>
          <w:iCs/>
        </w:rPr>
        <w:t>codon</w:t>
      </w:r>
      <w:r w:rsidR="00852F54">
        <w:t xml:space="preserve"> associated with the pathogenic C&gt;T mutation (Note: pathogenic mutations</w:t>
      </w:r>
      <w:r w:rsidR="007554FC">
        <w:t xml:space="preserve"> are disease causing mutations and are in</w:t>
      </w:r>
      <w:r w:rsidR="00852F54">
        <w:t xml:space="preserve"> red).</w:t>
      </w:r>
      <w:r w:rsidR="00BB3913">
        <w:t xml:space="preserve"> </w:t>
      </w:r>
      <w:r w:rsidR="00BB3913" w:rsidRPr="00A93DFE">
        <w:rPr>
          <w:u w:val="single"/>
        </w:rPr>
        <w:t xml:space="preserve">Include a screenshot </w:t>
      </w:r>
      <w:proofErr w:type="gramStart"/>
      <w:r w:rsidR="00BB3913" w:rsidRPr="00A93DFE">
        <w:rPr>
          <w:u w:val="single"/>
        </w:rPr>
        <w:t>below</w:t>
      </w:r>
      <w:r w:rsidR="00636963">
        <w:t>, and</w:t>
      </w:r>
      <w:proofErr w:type="gramEnd"/>
      <w:r w:rsidR="00636963">
        <w:t xml:space="preserve"> answer the following questions</w:t>
      </w:r>
      <w:r w:rsidR="00B64EDB">
        <w:t xml:space="preserve">. </w:t>
      </w:r>
    </w:p>
    <w:p w14:paraId="2EE3A524" w14:textId="77777777" w:rsidR="00A93DFE" w:rsidRDefault="00A93DFE" w:rsidP="00372859"/>
    <w:p w14:paraId="22AEDAC0" w14:textId="77777777" w:rsidR="00A93DFE" w:rsidRDefault="00A93DFE" w:rsidP="007B6A98">
      <w:pPr>
        <w:pStyle w:val="ListParagraph"/>
        <w:ind w:left="1440"/>
      </w:pPr>
    </w:p>
    <w:p w14:paraId="05F3E905" w14:textId="01B70EDD" w:rsidR="007B6A98" w:rsidRDefault="00636963" w:rsidP="00B83799">
      <w:pPr>
        <w:pStyle w:val="ListParagraph"/>
        <w:numPr>
          <w:ilvl w:val="1"/>
          <w:numId w:val="6"/>
        </w:numPr>
      </w:pPr>
      <w:r>
        <w:t xml:space="preserve">What codon </w:t>
      </w:r>
      <w:r w:rsidR="00E2753E">
        <w:t xml:space="preserve">did you highlight </w:t>
      </w:r>
      <w:r>
        <w:t xml:space="preserve">and what amino </w:t>
      </w:r>
      <w:r w:rsidR="00E2753E">
        <w:t xml:space="preserve">acid does </w:t>
      </w:r>
      <w:proofErr w:type="gramStart"/>
      <w:r w:rsidR="00E2753E">
        <w:t>it</w:t>
      </w:r>
      <w:proofErr w:type="gramEnd"/>
      <w:r w:rsidR="00E2753E">
        <w:t xml:space="preserve"> code for?</w:t>
      </w:r>
    </w:p>
    <w:p w14:paraId="37B137D8" w14:textId="77777777" w:rsidR="00B83799" w:rsidRDefault="00B83799" w:rsidP="00B83799"/>
    <w:p w14:paraId="2AF5BF03" w14:textId="77777777" w:rsidR="00B83799" w:rsidRDefault="00B83799" w:rsidP="00B83799"/>
    <w:p w14:paraId="7999753E" w14:textId="5AFDC8F9" w:rsidR="00E2753E" w:rsidRDefault="005141DB" w:rsidP="00636963">
      <w:pPr>
        <w:pStyle w:val="ListParagraph"/>
        <w:numPr>
          <w:ilvl w:val="1"/>
          <w:numId w:val="6"/>
        </w:numPr>
      </w:pPr>
      <w:r>
        <w:t xml:space="preserve">What </w:t>
      </w:r>
      <w:r w:rsidR="00C239B8">
        <w:t>is the mutate</w:t>
      </w:r>
      <w:r w:rsidR="007554FC">
        <w:t>d</w:t>
      </w:r>
      <w:r w:rsidR="00C239B8">
        <w:t xml:space="preserve"> codon and how does this change the amino acid? What kind of mutation is this?</w:t>
      </w:r>
    </w:p>
    <w:p w14:paraId="528352D0" w14:textId="77777777" w:rsidR="00F84B1E" w:rsidRDefault="00F84B1E" w:rsidP="00F84B1E">
      <w:pPr>
        <w:pStyle w:val="ListParagraph"/>
        <w:ind w:left="1440"/>
      </w:pPr>
    </w:p>
    <w:p w14:paraId="45F8ECF5" w14:textId="40928B19" w:rsidR="000B76D8" w:rsidRDefault="000B76D8" w:rsidP="000B76D8"/>
    <w:p w14:paraId="484787E3" w14:textId="77777777" w:rsidR="00B83799" w:rsidRDefault="00B83799" w:rsidP="00530D8D"/>
    <w:p w14:paraId="7D53B0B1" w14:textId="5234A269" w:rsidR="006E6B4A" w:rsidRDefault="00FB3108" w:rsidP="00B83799">
      <w:pPr>
        <w:pStyle w:val="ListParagraph"/>
        <w:numPr>
          <w:ilvl w:val="0"/>
          <w:numId w:val="6"/>
        </w:numPr>
      </w:pPr>
      <w:r w:rsidRPr="006E6B4A">
        <w:t xml:space="preserve">Use the UCSC Table Browser to get the CDS </w:t>
      </w:r>
      <w:r w:rsidR="006E6B4A" w:rsidRPr="006E6B4A">
        <w:t>exons for MAOA</w:t>
      </w:r>
      <w:r w:rsidR="006E6B4A">
        <w:t>, using</w:t>
      </w:r>
      <w:r w:rsidR="006E6B4A" w:rsidRPr="006E6B4A">
        <w:t xml:space="preserve"> </w:t>
      </w:r>
      <w:r w:rsidR="006E6B4A">
        <w:t xml:space="preserve">the </w:t>
      </w:r>
      <w:r w:rsidR="00AB2298">
        <w:t>hg38 genome assembly</w:t>
      </w:r>
      <w:r w:rsidR="00C67A1F">
        <w:t xml:space="preserve">, and the NCBI </w:t>
      </w:r>
      <w:proofErr w:type="spellStart"/>
      <w:r w:rsidR="00C67A1F">
        <w:t>Refseq</w:t>
      </w:r>
      <w:proofErr w:type="spellEnd"/>
      <w:r w:rsidR="00C67A1F">
        <w:t xml:space="preserve"> track</w:t>
      </w:r>
      <w:r w:rsidR="00105F29">
        <w:t xml:space="preserve"> from the Genes and Gene Predictions group</w:t>
      </w:r>
      <w:r w:rsidR="006E6B4A">
        <w:t xml:space="preserve">. </w:t>
      </w:r>
      <w:r w:rsidR="00F163E0">
        <w:t xml:space="preserve">Display the output using one FASTA record per gene. </w:t>
      </w:r>
    </w:p>
    <w:p w14:paraId="63BE85B1" w14:textId="77777777" w:rsidR="004014E3" w:rsidRDefault="004014E3" w:rsidP="004014E3"/>
    <w:p w14:paraId="4AAEC3C7" w14:textId="77777777" w:rsidR="00F163E0" w:rsidRDefault="00F163E0" w:rsidP="00C67A1F"/>
    <w:p w14:paraId="4FD2635D" w14:textId="125094E8" w:rsidR="00F163E0" w:rsidRDefault="00F163E0" w:rsidP="00B83799">
      <w:pPr>
        <w:pStyle w:val="ListParagraph"/>
        <w:numPr>
          <w:ilvl w:val="1"/>
          <w:numId w:val="7"/>
        </w:numPr>
      </w:pPr>
      <w:r>
        <w:t xml:space="preserve">Specify the </w:t>
      </w:r>
      <w:r w:rsidR="008F56A2">
        <w:t>FASTA header for each result (the header is the line that begins with a &gt; sign)</w:t>
      </w:r>
    </w:p>
    <w:p w14:paraId="663BF864" w14:textId="77777777" w:rsidR="001729F3" w:rsidRDefault="001729F3" w:rsidP="001729F3">
      <w:pPr>
        <w:pStyle w:val="ListParagraph"/>
        <w:ind w:left="1440"/>
      </w:pPr>
    </w:p>
    <w:p w14:paraId="30861483" w14:textId="77777777" w:rsidR="004014E3" w:rsidRDefault="004014E3" w:rsidP="004014E3">
      <w:pPr>
        <w:pStyle w:val="ListParagraph"/>
      </w:pPr>
    </w:p>
    <w:p w14:paraId="541B564F" w14:textId="098D9187" w:rsidR="008F56A2" w:rsidRDefault="004014E3" w:rsidP="00B83799">
      <w:pPr>
        <w:pStyle w:val="ListParagraph"/>
        <w:numPr>
          <w:ilvl w:val="1"/>
          <w:numId w:val="7"/>
        </w:numPr>
      </w:pPr>
      <w:r>
        <w:t>For each CDS, specify the first and last codons (these should be the same). Do these codons make sense? Why or why not?</w:t>
      </w:r>
    </w:p>
    <w:p w14:paraId="794CBE00" w14:textId="77777777" w:rsidR="00F163E0" w:rsidRPr="006E6B4A" w:rsidRDefault="00F163E0" w:rsidP="00F163E0"/>
    <w:p w14:paraId="065C7011" w14:textId="77777777" w:rsidR="006E6B4A" w:rsidRDefault="006E6B4A" w:rsidP="004014E3">
      <w:pPr>
        <w:rPr>
          <w:b/>
          <w:bCs/>
        </w:rPr>
      </w:pPr>
    </w:p>
    <w:p w14:paraId="33A66526" w14:textId="77777777" w:rsidR="00D751D5" w:rsidRDefault="00D751D5" w:rsidP="004014E3">
      <w:pPr>
        <w:rPr>
          <w:b/>
          <w:bCs/>
        </w:rPr>
      </w:pPr>
    </w:p>
    <w:p w14:paraId="71D461F5" w14:textId="77777777" w:rsidR="00D751D5" w:rsidRPr="004014E3" w:rsidRDefault="00D751D5" w:rsidP="004014E3">
      <w:pPr>
        <w:rPr>
          <w:b/>
          <w:bCs/>
        </w:rPr>
      </w:pPr>
    </w:p>
    <w:p w14:paraId="3FB46D08" w14:textId="46907B31" w:rsidR="004014E3" w:rsidRDefault="004014E3" w:rsidP="004014E3">
      <w:pPr>
        <w:rPr>
          <w:b/>
          <w:bCs/>
          <w:i/>
          <w:iCs/>
        </w:rPr>
      </w:pPr>
      <w:r w:rsidRPr="00A83F23">
        <w:rPr>
          <w:b/>
          <w:bCs/>
          <w:i/>
          <w:iCs/>
        </w:rPr>
        <w:t>Part I</w:t>
      </w:r>
      <w:r w:rsidR="00C147C4">
        <w:rPr>
          <w:b/>
          <w:bCs/>
          <w:i/>
          <w:iCs/>
        </w:rPr>
        <w:t>I</w:t>
      </w:r>
      <w:r w:rsidRPr="00A83F23">
        <w:rPr>
          <w:b/>
          <w:bCs/>
          <w:i/>
          <w:iCs/>
        </w:rPr>
        <w:t xml:space="preserve">. </w:t>
      </w:r>
      <w:proofErr w:type="spellStart"/>
      <w:r>
        <w:rPr>
          <w:b/>
          <w:bCs/>
          <w:i/>
          <w:iCs/>
        </w:rPr>
        <w:t>Homologene</w:t>
      </w:r>
      <w:proofErr w:type="spellEnd"/>
    </w:p>
    <w:p w14:paraId="05B1347E" w14:textId="77777777" w:rsidR="00A14C88" w:rsidRDefault="00A14C88" w:rsidP="004014E3">
      <w:pPr>
        <w:rPr>
          <w:b/>
          <w:bCs/>
          <w:i/>
          <w:iCs/>
        </w:rPr>
      </w:pPr>
    </w:p>
    <w:p w14:paraId="09DCC604" w14:textId="23569134" w:rsidR="00BE5FDD" w:rsidRPr="00BE5FDD" w:rsidRDefault="00BE5FDD" w:rsidP="004014E3">
      <w:pPr>
        <w:rPr>
          <w:b/>
          <w:bCs/>
        </w:rPr>
      </w:pPr>
      <w:r>
        <w:rPr>
          <w:b/>
          <w:bCs/>
        </w:rPr>
        <w:tab/>
      </w:r>
    </w:p>
    <w:p w14:paraId="5EB00FAF" w14:textId="77777777" w:rsidR="00BE5FDD" w:rsidRDefault="00BE5FDD" w:rsidP="004014E3">
      <w:pPr>
        <w:rPr>
          <w:b/>
          <w:bCs/>
          <w:i/>
          <w:iCs/>
        </w:rPr>
      </w:pPr>
    </w:p>
    <w:p w14:paraId="1DF22FAB" w14:textId="28D83DB2" w:rsidR="00BE5FDD" w:rsidRDefault="003302CB" w:rsidP="00EC3869">
      <w:pPr>
        <w:pStyle w:val="ListParagraph"/>
        <w:numPr>
          <w:ilvl w:val="0"/>
          <w:numId w:val="5"/>
        </w:numPr>
      </w:pPr>
      <w:r>
        <w:t>For the human gene MAOA, w</w:t>
      </w:r>
      <w:r w:rsidR="00A14C88">
        <w:t>hat</w:t>
      </w:r>
      <w:r w:rsidR="00BF0DF3">
        <w:t xml:space="preserve"> is the mouse ortholog </w:t>
      </w:r>
      <w:r w:rsidR="00432188">
        <w:t xml:space="preserve">and </w:t>
      </w:r>
      <w:r>
        <w:t xml:space="preserve">its </w:t>
      </w:r>
      <w:r w:rsidR="00432188">
        <w:t>protein accession number</w:t>
      </w:r>
      <w:r>
        <w:t>?</w:t>
      </w:r>
    </w:p>
    <w:p w14:paraId="7B632677" w14:textId="77777777" w:rsidR="003302CB" w:rsidRDefault="003302CB" w:rsidP="003302CB">
      <w:pPr>
        <w:pStyle w:val="ListParagraph"/>
      </w:pPr>
    </w:p>
    <w:p w14:paraId="6B5E10B7" w14:textId="77777777" w:rsidR="00D762FA" w:rsidRDefault="00D762FA" w:rsidP="003302CB">
      <w:pPr>
        <w:pStyle w:val="ListParagraph"/>
      </w:pPr>
    </w:p>
    <w:p w14:paraId="24473CD4" w14:textId="77777777" w:rsidR="00D762FA" w:rsidRDefault="00D762FA" w:rsidP="003302CB">
      <w:pPr>
        <w:pStyle w:val="ListParagraph"/>
      </w:pPr>
    </w:p>
    <w:p w14:paraId="02384B49" w14:textId="279C83C5" w:rsidR="00BF0DF3" w:rsidRPr="00A14C88" w:rsidRDefault="004F4164" w:rsidP="00BF0DF3">
      <w:pPr>
        <w:pStyle w:val="ListParagraph"/>
        <w:numPr>
          <w:ilvl w:val="0"/>
          <w:numId w:val="5"/>
        </w:numPr>
      </w:pPr>
      <w:r>
        <w:t xml:space="preserve">The gene TP53 is one of the most </w:t>
      </w:r>
      <w:r w:rsidR="00E00E8F">
        <w:t xml:space="preserve">important genes associated with cancer in humans. </w:t>
      </w:r>
      <w:r w:rsidR="003302CB">
        <w:t>For the human gene TP53, w</w:t>
      </w:r>
      <w:r w:rsidR="00E00E8F">
        <w:t xml:space="preserve">hat is the mouse ortholog </w:t>
      </w:r>
      <w:r w:rsidR="000372ED">
        <w:t xml:space="preserve">and </w:t>
      </w:r>
      <w:r w:rsidR="003302CB">
        <w:t xml:space="preserve">its </w:t>
      </w:r>
      <w:r w:rsidR="000372ED">
        <w:t>protein access</w:t>
      </w:r>
      <w:r w:rsidR="003302CB">
        <w:t>ion</w:t>
      </w:r>
      <w:r w:rsidR="000372ED">
        <w:t xml:space="preserve"> number</w:t>
      </w:r>
      <w:r w:rsidR="00E00E8F">
        <w:t>?</w:t>
      </w:r>
    </w:p>
    <w:p w14:paraId="02D18E60" w14:textId="77777777" w:rsidR="006E6B4A" w:rsidRDefault="006E6B4A" w:rsidP="006E6B4A">
      <w:pPr>
        <w:pStyle w:val="ListParagraph"/>
        <w:rPr>
          <w:b/>
          <w:bCs/>
        </w:rPr>
      </w:pPr>
    </w:p>
    <w:p w14:paraId="57268F48" w14:textId="77777777" w:rsidR="006E6B4A" w:rsidRDefault="006E6B4A" w:rsidP="006E6B4A">
      <w:pPr>
        <w:pStyle w:val="ListParagraph"/>
        <w:rPr>
          <w:b/>
          <w:bCs/>
        </w:rPr>
      </w:pPr>
    </w:p>
    <w:p w14:paraId="31BC13F5" w14:textId="22CDC32D" w:rsidR="00FB3108" w:rsidRPr="004014E3" w:rsidRDefault="00FB3108" w:rsidP="004014E3">
      <w:pPr>
        <w:rPr>
          <w:b/>
          <w:bCs/>
        </w:rPr>
      </w:pPr>
    </w:p>
    <w:sectPr w:rsidR="00FB3108" w:rsidRPr="004014E3" w:rsidSect="0067370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8060" w14:textId="77777777" w:rsidR="005C42C1" w:rsidRDefault="005C42C1">
      <w:r>
        <w:separator/>
      </w:r>
    </w:p>
  </w:endnote>
  <w:endnote w:type="continuationSeparator" w:id="0">
    <w:p w14:paraId="12C74182" w14:textId="77777777" w:rsidR="005C42C1" w:rsidRDefault="005C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0888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3CE3DD" w14:textId="77777777" w:rsidR="00660596" w:rsidRDefault="006605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1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FE80F6" w14:textId="77777777" w:rsidR="00660596" w:rsidRDefault="00660596" w:rsidP="00F62D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8989" w14:textId="77777777" w:rsidR="005C42C1" w:rsidRDefault="005C42C1">
      <w:r>
        <w:separator/>
      </w:r>
    </w:p>
  </w:footnote>
  <w:footnote w:type="continuationSeparator" w:id="0">
    <w:p w14:paraId="7984BE03" w14:textId="77777777" w:rsidR="005C42C1" w:rsidRDefault="005C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757"/>
    <w:multiLevelType w:val="hybridMultilevel"/>
    <w:tmpl w:val="7C1E2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E414A"/>
    <w:multiLevelType w:val="hybridMultilevel"/>
    <w:tmpl w:val="F466B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D62"/>
    <w:multiLevelType w:val="hybridMultilevel"/>
    <w:tmpl w:val="3176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9268A"/>
    <w:multiLevelType w:val="hybridMultilevel"/>
    <w:tmpl w:val="F466B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45C43"/>
    <w:multiLevelType w:val="hybridMultilevel"/>
    <w:tmpl w:val="69021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63AF0"/>
    <w:multiLevelType w:val="hybridMultilevel"/>
    <w:tmpl w:val="F466B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E4EDC"/>
    <w:multiLevelType w:val="hybridMultilevel"/>
    <w:tmpl w:val="3522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227106">
    <w:abstractNumId w:val="6"/>
  </w:num>
  <w:num w:numId="2" w16cid:durableId="1173446413">
    <w:abstractNumId w:val="2"/>
  </w:num>
  <w:num w:numId="3" w16cid:durableId="833572688">
    <w:abstractNumId w:val="0"/>
  </w:num>
  <w:num w:numId="4" w16cid:durableId="2113281737">
    <w:abstractNumId w:val="3"/>
  </w:num>
  <w:num w:numId="5" w16cid:durableId="1839733118">
    <w:abstractNumId w:val="1"/>
  </w:num>
  <w:num w:numId="6" w16cid:durableId="637498189">
    <w:abstractNumId w:val="4"/>
  </w:num>
  <w:num w:numId="7" w16cid:durableId="9110415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DC4"/>
    <w:rsid w:val="00005029"/>
    <w:rsid w:val="000054B4"/>
    <w:rsid w:val="00005D77"/>
    <w:rsid w:val="00011A85"/>
    <w:rsid w:val="00015E19"/>
    <w:rsid w:val="00023109"/>
    <w:rsid w:val="000320A4"/>
    <w:rsid w:val="000372ED"/>
    <w:rsid w:val="000416E4"/>
    <w:rsid w:val="000418A6"/>
    <w:rsid w:val="0004767F"/>
    <w:rsid w:val="00053628"/>
    <w:rsid w:val="00056271"/>
    <w:rsid w:val="00062FB0"/>
    <w:rsid w:val="000839CF"/>
    <w:rsid w:val="000963BF"/>
    <w:rsid w:val="000A2AB8"/>
    <w:rsid w:val="000A382C"/>
    <w:rsid w:val="000A6F8C"/>
    <w:rsid w:val="000B76D8"/>
    <w:rsid w:val="000C7CB7"/>
    <w:rsid w:val="000D200C"/>
    <w:rsid w:val="000D34DF"/>
    <w:rsid w:val="000E25E7"/>
    <w:rsid w:val="000F605D"/>
    <w:rsid w:val="001042FF"/>
    <w:rsid w:val="00105F29"/>
    <w:rsid w:val="00112BC2"/>
    <w:rsid w:val="00115087"/>
    <w:rsid w:val="00117713"/>
    <w:rsid w:val="0012647F"/>
    <w:rsid w:val="001312CB"/>
    <w:rsid w:val="00131693"/>
    <w:rsid w:val="00134636"/>
    <w:rsid w:val="00134DDE"/>
    <w:rsid w:val="00155168"/>
    <w:rsid w:val="0016072D"/>
    <w:rsid w:val="001729F3"/>
    <w:rsid w:val="00176E30"/>
    <w:rsid w:val="00176EAD"/>
    <w:rsid w:val="0019029B"/>
    <w:rsid w:val="00190456"/>
    <w:rsid w:val="00190F45"/>
    <w:rsid w:val="001974F6"/>
    <w:rsid w:val="001A166A"/>
    <w:rsid w:val="001A2A4C"/>
    <w:rsid w:val="001B0E12"/>
    <w:rsid w:val="001D53CB"/>
    <w:rsid w:val="001E3CC6"/>
    <w:rsid w:val="001E7E4B"/>
    <w:rsid w:val="001F2226"/>
    <w:rsid w:val="001F4096"/>
    <w:rsid w:val="00201088"/>
    <w:rsid w:val="00211D7A"/>
    <w:rsid w:val="002149FC"/>
    <w:rsid w:val="002261EC"/>
    <w:rsid w:val="00234899"/>
    <w:rsid w:val="00237C36"/>
    <w:rsid w:val="00251924"/>
    <w:rsid w:val="0025469A"/>
    <w:rsid w:val="00267F9D"/>
    <w:rsid w:val="00277CF8"/>
    <w:rsid w:val="002807C0"/>
    <w:rsid w:val="002841B6"/>
    <w:rsid w:val="00294072"/>
    <w:rsid w:val="00297765"/>
    <w:rsid w:val="002A7E3A"/>
    <w:rsid w:val="002B35F1"/>
    <w:rsid w:val="002D0C09"/>
    <w:rsid w:val="002D15E2"/>
    <w:rsid w:val="002D1ECF"/>
    <w:rsid w:val="002E4C2B"/>
    <w:rsid w:val="002F1AD8"/>
    <w:rsid w:val="002F2D8C"/>
    <w:rsid w:val="00313D55"/>
    <w:rsid w:val="003147B5"/>
    <w:rsid w:val="003302CB"/>
    <w:rsid w:val="00331FA8"/>
    <w:rsid w:val="003348C9"/>
    <w:rsid w:val="00340EF5"/>
    <w:rsid w:val="00353371"/>
    <w:rsid w:val="00355E88"/>
    <w:rsid w:val="003569DE"/>
    <w:rsid w:val="003627CB"/>
    <w:rsid w:val="00372859"/>
    <w:rsid w:val="003754D7"/>
    <w:rsid w:val="003778CA"/>
    <w:rsid w:val="00393C05"/>
    <w:rsid w:val="003A0073"/>
    <w:rsid w:val="003B3B77"/>
    <w:rsid w:val="003B4702"/>
    <w:rsid w:val="003C05A2"/>
    <w:rsid w:val="003C4636"/>
    <w:rsid w:val="003C7765"/>
    <w:rsid w:val="003D05B1"/>
    <w:rsid w:val="003D538A"/>
    <w:rsid w:val="003E28D7"/>
    <w:rsid w:val="004014E3"/>
    <w:rsid w:val="004029EF"/>
    <w:rsid w:val="00410DB4"/>
    <w:rsid w:val="00416133"/>
    <w:rsid w:val="0041782A"/>
    <w:rsid w:val="00422C13"/>
    <w:rsid w:val="00432188"/>
    <w:rsid w:val="00442828"/>
    <w:rsid w:val="004500A0"/>
    <w:rsid w:val="00461EBB"/>
    <w:rsid w:val="004965BF"/>
    <w:rsid w:val="00497320"/>
    <w:rsid w:val="004A2AFF"/>
    <w:rsid w:val="004B00E5"/>
    <w:rsid w:val="004B2CE9"/>
    <w:rsid w:val="004D6E2A"/>
    <w:rsid w:val="004D7404"/>
    <w:rsid w:val="004D7818"/>
    <w:rsid w:val="004E3A33"/>
    <w:rsid w:val="004E787F"/>
    <w:rsid w:val="004F4164"/>
    <w:rsid w:val="0050314D"/>
    <w:rsid w:val="00504E70"/>
    <w:rsid w:val="005058D5"/>
    <w:rsid w:val="00506DA4"/>
    <w:rsid w:val="005141DB"/>
    <w:rsid w:val="00515426"/>
    <w:rsid w:val="00527CD4"/>
    <w:rsid w:val="00530D8D"/>
    <w:rsid w:val="00531447"/>
    <w:rsid w:val="00544F1C"/>
    <w:rsid w:val="0054510E"/>
    <w:rsid w:val="00553AA9"/>
    <w:rsid w:val="00555331"/>
    <w:rsid w:val="00560668"/>
    <w:rsid w:val="00572AED"/>
    <w:rsid w:val="0059378D"/>
    <w:rsid w:val="005A3DF6"/>
    <w:rsid w:val="005B1733"/>
    <w:rsid w:val="005B28F9"/>
    <w:rsid w:val="005B76BE"/>
    <w:rsid w:val="005C01C8"/>
    <w:rsid w:val="005C3B83"/>
    <w:rsid w:val="005C42C1"/>
    <w:rsid w:val="005D55E0"/>
    <w:rsid w:val="005D5EB1"/>
    <w:rsid w:val="005F229B"/>
    <w:rsid w:val="005F29FE"/>
    <w:rsid w:val="00605C32"/>
    <w:rsid w:val="00616E74"/>
    <w:rsid w:val="006172EE"/>
    <w:rsid w:val="00622E07"/>
    <w:rsid w:val="00636963"/>
    <w:rsid w:val="00653AF6"/>
    <w:rsid w:val="00657568"/>
    <w:rsid w:val="00660596"/>
    <w:rsid w:val="006612CC"/>
    <w:rsid w:val="00662AEC"/>
    <w:rsid w:val="00671D91"/>
    <w:rsid w:val="00673701"/>
    <w:rsid w:val="00676BDB"/>
    <w:rsid w:val="0068747C"/>
    <w:rsid w:val="00694ED2"/>
    <w:rsid w:val="006A29F3"/>
    <w:rsid w:val="006A300E"/>
    <w:rsid w:val="006A5A0A"/>
    <w:rsid w:val="006B78B0"/>
    <w:rsid w:val="006C47FA"/>
    <w:rsid w:val="006C7215"/>
    <w:rsid w:val="006E068B"/>
    <w:rsid w:val="006E10CF"/>
    <w:rsid w:val="006E6B4A"/>
    <w:rsid w:val="006E6FF9"/>
    <w:rsid w:val="006F146F"/>
    <w:rsid w:val="006F3235"/>
    <w:rsid w:val="00700BD0"/>
    <w:rsid w:val="00710080"/>
    <w:rsid w:val="0071748D"/>
    <w:rsid w:val="007223AD"/>
    <w:rsid w:val="007267C2"/>
    <w:rsid w:val="00726D08"/>
    <w:rsid w:val="00736D9E"/>
    <w:rsid w:val="00751856"/>
    <w:rsid w:val="00753E18"/>
    <w:rsid w:val="007554FC"/>
    <w:rsid w:val="00764654"/>
    <w:rsid w:val="00765483"/>
    <w:rsid w:val="00765AB7"/>
    <w:rsid w:val="00765CA3"/>
    <w:rsid w:val="00767C98"/>
    <w:rsid w:val="00774D66"/>
    <w:rsid w:val="007924BC"/>
    <w:rsid w:val="007A2276"/>
    <w:rsid w:val="007B43BD"/>
    <w:rsid w:val="007B6A98"/>
    <w:rsid w:val="007B76EB"/>
    <w:rsid w:val="007C07A1"/>
    <w:rsid w:val="007C1706"/>
    <w:rsid w:val="007C481B"/>
    <w:rsid w:val="007D45B5"/>
    <w:rsid w:val="007E170D"/>
    <w:rsid w:val="007E3C40"/>
    <w:rsid w:val="007F1A51"/>
    <w:rsid w:val="008045DA"/>
    <w:rsid w:val="00805DF1"/>
    <w:rsid w:val="00807C17"/>
    <w:rsid w:val="00811026"/>
    <w:rsid w:val="008114CC"/>
    <w:rsid w:val="00811A80"/>
    <w:rsid w:val="00822886"/>
    <w:rsid w:val="00827EC1"/>
    <w:rsid w:val="00841801"/>
    <w:rsid w:val="00843BFB"/>
    <w:rsid w:val="00850A4E"/>
    <w:rsid w:val="00850AB0"/>
    <w:rsid w:val="00852F54"/>
    <w:rsid w:val="00855509"/>
    <w:rsid w:val="00855B65"/>
    <w:rsid w:val="00867600"/>
    <w:rsid w:val="0088378C"/>
    <w:rsid w:val="00887E44"/>
    <w:rsid w:val="008918FC"/>
    <w:rsid w:val="00891F39"/>
    <w:rsid w:val="008A5E54"/>
    <w:rsid w:val="008B71C0"/>
    <w:rsid w:val="008C0B8F"/>
    <w:rsid w:val="008C1E5D"/>
    <w:rsid w:val="008C477D"/>
    <w:rsid w:val="008D6AE9"/>
    <w:rsid w:val="008E320B"/>
    <w:rsid w:val="008E57D6"/>
    <w:rsid w:val="008F2F94"/>
    <w:rsid w:val="008F56A2"/>
    <w:rsid w:val="008F5E23"/>
    <w:rsid w:val="008F5FC8"/>
    <w:rsid w:val="008F661C"/>
    <w:rsid w:val="008F6630"/>
    <w:rsid w:val="00901490"/>
    <w:rsid w:val="00904E8D"/>
    <w:rsid w:val="00905FEB"/>
    <w:rsid w:val="0090734D"/>
    <w:rsid w:val="00907E96"/>
    <w:rsid w:val="0091330D"/>
    <w:rsid w:val="00913712"/>
    <w:rsid w:val="0091433B"/>
    <w:rsid w:val="00915FB8"/>
    <w:rsid w:val="00916D1E"/>
    <w:rsid w:val="009172B8"/>
    <w:rsid w:val="009301E4"/>
    <w:rsid w:val="00934498"/>
    <w:rsid w:val="00943342"/>
    <w:rsid w:val="00944F98"/>
    <w:rsid w:val="0095236B"/>
    <w:rsid w:val="00954859"/>
    <w:rsid w:val="00961547"/>
    <w:rsid w:val="0097035C"/>
    <w:rsid w:val="0097376E"/>
    <w:rsid w:val="00975C21"/>
    <w:rsid w:val="00975E8D"/>
    <w:rsid w:val="00981850"/>
    <w:rsid w:val="00993484"/>
    <w:rsid w:val="00994A7C"/>
    <w:rsid w:val="00996D06"/>
    <w:rsid w:val="009B1714"/>
    <w:rsid w:val="009B4290"/>
    <w:rsid w:val="009B6142"/>
    <w:rsid w:val="009B6C2C"/>
    <w:rsid w:val="009C604E"/>
    <w:rsid w:val="009C74BC"/>
    <w:rsid w:val="009D185A"/>
    <w:rsid w:val="009D1D1F"/>
    <w:rsid w:val="009D49C6"/>
    <w:rsid w:val="009D5664"/>
    <w:rsid w:val="009D6B97"/>
    <w:rsid w:val="00A01208"/>
    <w:rsid w:val="00A1332C"/>
    <w:rsid w:val="00A14C88"/>
    <w:rsid w:val="00A15C2C"/>
    <w:rsid w:val="00A17DDC"/>
    <w:rsid w:val="00A25584"/>
    <w:rsid w:val="00A40BB8"/>
    <w:rsid w:val="00A51239"/>
    <w:rsid w:val="00A5561A"/>
    <w:rsid w:val="00A55AF3"/>
    <w:rsid w:val="00A608A4"/>
    <w:rsid w:val="00A60933"/>
    <w:rsid w:val="00A60EE7"/>
    <w:rsid w:val="00A63234"/>
    <w:rsid w:val="00A81DD2"/>
    <w:rsid w:val="00A822AE"/>
    <w:rsid w:val="00A83F23"/>
    <w:rsid w:val="00A928B9"/>
    <w:rsid w:val="00A93DFE"/>
    <w:rsid w:val="00A9614C"/>
    <w:rsid w:val="00AB2298"/>
    <w:rsid w:val="00AE61A1"/>
    <w:rsid w:val="00AF221B"/>
    <w:rsid w:val="00AF5CA9"/>
    <w:rsid w:val="00B00C54"/>
    <w:rsid w:val="00B07822"/>
    <w:rsid w:val="00B117C9"/>
    <w:rsid w:val="00B2507B"/>
    <w:rsid w:val="00B32BA4"/>
    <w:rsid w:val="00B336EB"/>
    <w:rsid w:val="00B34BD2"/>
    <w:rsid w:val="00B368D6"/>
    <w:rsid w:val="00B37E74"/>
    <w:rsid w:val="00B42E2B"/>
    <w:rsid w:val="00B54EE1"/>
    <w:rsid w:val="00B64EDB"/>
    <w:rsid w:val="00B7080A"/>
    <w:rsid w:val="00B7146D"/>
    <w:rsid w:val="00B76EA9"/>
    <w:rsid w:val="00B81F1B"/>
    <w:rsid w:val="00B82DCA"/>
    <w:rsid w:val="00B83799"/>
    <w:rsid w:val="00B84C61"/>
    <w:rsid w:val="00B87733"/>
    <w:rsid w:val="00B92F54"/>
    <w:rsid w:val="00B9642B"/>
    <w:rsid w:val="00BA0F16"/>
    <w:rsid w:val="00BB3913"/>
    <w:rsid w:val="00BB51EF"/>
    <w:rsid w:val="00BC1480"/>
    <w:rsid w:val="00BC15ED"/>
    <w:rsid w:val="00BD5108"/>
    <w:rsid w:val="00BD72C0"/>
    <w:rsid w:val="00BE5FDD"/>
    <w:rsid w:val="00BE7DC4"/>
    <w:rsid w:val="00BF0DF3"/>
    <w:rsid w:val="00C03080"/>
    <w:rsid w:val="00C147C4"/>
    <w:rsid w:val="00C17B6C"/>
    <w:rsid w:val="00C23924"/>
    <w:rsid w:val="00C239B8"/>
    <w:rsid w:val="00C31319"/>
    <w:rsid w:val="00C36EC5"/>
    <w:rsid w:val="00C373C6"/>
    <w:rsid w:val="00C417E3"/>
    <w:rsid w:val="00C4388D"/>
    <w:rsid w:val="00C46F85"/>
    <w:rsid w:val="00C54D32"/>
    <w:rsid w:val="00C67A1F"/>
    <w:rsid w:val="00C7181D"/>
    <w:rsid w:val="00C74CAD"/>
    <w:rsid w:val="00C859EF"/>
    <w:rsid w:val="00CA51DB"/>
    <w:rsid w:val="00CC06B7"/>
    <w:rsid w:val="00CF1CDD"/>
    <w:rsid w:val="00D000CC"/>
    <w:rsid w:val="00D04D2F"/>
    <w:rsid w:val="00D16D0F"/>
    <w:rsid w:val="00D30F1F"/>
    <w:rsid w:val="00D31151"/>
    <w:rsid w:val="00D31F21"/>
    <w:rsid w:val="00D36F31"/>
    <w:rsid w:val="00D40C5E"/>
    <w:rsid w:val="00D41200"/>
    <w:rsid w:val="00D42E30"/>
    <w:rsid w:val="00D52188"/>
    <w:rsid w:val="00D55A94"/>
    <w:rsid w:val="00D636F0"/>
    <w:rsid w:val="00D751D5"/>
    <w:rsid w:val="00D76021"/>
    <w:rsid w:val="00D762FA"/>
    <w:rsid w:val="00D76690"/>
    <w:rsid w:val="00D85871"/>
    <w:rsid w:val="00D9051B"/>
    <w:rsid w:val="00D92D20"/>
    <w:rsid w:val="00D932CD"/>
    <w:rsid w:val="00D945A3"/>
    <w:rsid w:val="00D96559"/>
    <w:rsid w:val="00DA28E3"/>
    <w:rsid w:val="00DB1508"/>
    <w:rsid w:val="00DB236D"/>
    <w:rsid w:val="00DC212E"/>
    <w:rsid w:val="00DC4BF9"/>
    <w:rsid w:val="00DD4187"/>
    <w:rsid w:val="00DD694E"/>
    <w:rsid w:val="00DE6251"/>
    <w:rsid w:val="00E00E8F"/>
    <w:rsid w:val="00E039A6"/>
    <w:rsid w:val="00E03F1A"/>
    <w:rsid w:val="00E1125A"/>
    <w:rsid w:val="00E13E7D"/>
    <w:rsid w:val="00E154E2"/>
    <w:rsid w:val="00E25384"/>
    <w:rsid w:val="00E2753E"/>
    <w:rsid w:val="00E345B7"/>
    <w:rsid w:val="00E44199"/>
    <w:rsid w:val="00E5135F"/>
    <w:rsid w:val="00E51C63"/>
    <w:rsid w:val="00E53EF0"/>
    <w:rsid w:val="00E55F45"/>
    <w:rsid w:val="00E60418"/>
    <w:rsid w:val="00E71A8F"/>
    <w:rsid w:val="00E8145E"/>
    <w:rsid w:val="00E84325"/>
    <w:rsid w:val="00E8437F"/>
    <w:rsid w:val="00E93809"/>
    <w:rsid w:val="00E949E5"/>
    <w:rsid w:val="00E97B8C"/>
    <w:rsid w:val="00EA1B79"/>
    <w:rsid w:val="00EB0FDB"/>
    <w:rsid w:val="00EB15F5"/>
    <w:rsid w:val="00EB3F86"/>
    <w:rsid w:val="00EB6D7F"/>
    <w:rsid w:val="00EC4DF4"/>
    <w:rsid w:val="00ED29BA"/>
    <w:rsid w:val="00EE7589"/>
    <w:rsid w:val="00EF067B"/>
    <w:rsid w:val="00F02C40"/>
    <w:rsid w:val="00F071F7"/>
    <w:rsid w:val="00F14968"/>
    <w:rsid w:val="00F163E0"/>
    <w:rsid w:val="00F1773F"/>
    <w:rsid w:val="00F20E1E"/>
    <w:rsid w:val="00F303C8"/>
    <w:rsid w:val="00F41AE4"/>
    <w:rsid w:val="00F46126"/>
    <w:rsid w:val="00F50B4A"/>
    <w:rsid w:val="00F55213"/>
    <w:rsid w:val="00F62DE1"/>
    <w:rsid w:val="00F64163"/>
    <w:rsid w:val="00F66C58"/>
    <w:rsid w:val="00F76793"/>
    <w:rsid w:val="00F84B1E"/>
    <w:rsid w:val="00F86A93"/>
    <w:rsid w:val="00FB22F1"/>
    <w:rsid w:val="00FB3108"/>
    <w:rsid w:val="00FB3F0F"/>
    <w:rsid w:val="00FB56D4"/>
    <w:rsid w:val="00FB6A35"/>
    <w:rsid w:val="00FC7A3B"/>
    <w:rsid w:val="00FD5B03"/>
    <w:rsid w:val="00FF4FF5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FB1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74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2D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62D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2DE1"/>
  </w:style>
  <w:style w:type="paragraph" w:styleId="ListParagraph">
    <w:name w:val="List Paragraph"/>
    <w:basedOn w:val="Normal"/>
    <w:uiPriority w:val="34"/>
    <w:qFormat/>
    <w:rsid w:val="009073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81850"/>
    <w:rPr>
      <w:sz w:val="24"/>
      <w:szCs w:val="24"/>
    </w:rPr>
  </w:style>
  <w:style w:type="paragraph" w:styleId="BalloonText">
    <w:name w:val="Balloon Text"/>
    <w:basedOn w:val="Normal"/>
    <w:link w:val="BalloonTextChar"/>
    <w:rsid w:val="0077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D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C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5C01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B0FDB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3115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4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4D2F"/>
    <w:rPr>
      <w:rFonts w:ascii="Courier New" w:hAnsi="Courier New" w:cs="Courier New"/>
    </w:rPr>
  </w:style>
  <w:style w:type="character" w:styleId="UnresolvedMention">
    <w:name w:val="Unresolved Mention"/>
    <w:basedOn w:val="DefaultParagraphFont"/>
    <w:rsid w:val="00313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mv3kvca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52D0-D19C-5545-A232-9CEAB758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1: Select variables – discuss my selection</vt:lpstr>
    </vt:vector>
  </TitlesOfParts>
  <Company>HOME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1: Select variables – discuss my selection</dc:title>
  <dc:creator>davisma</dc:creator>
  <cp:lastModifiedBy>Dancik,Garrett M.(Computer Science)</cp:lastModifiedBy>
  <cp:revision>351</cp:revision>
  <cp:lastPrinted>2013-03-21T16:15:00Z</cp:lastPrinted>
  <dcterms:created xsi:type="dcterms:W3CDTF">2013-03-21T15:43:00Z</dcterms:created>
  <dcterms:modified xsi:type="dcterms:W3CDTF">2026-03-10T20:29:00Z</dcterms:modified>
</cp:coreProperties>
</file>